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E28" w:rsidRPr="00B75E28" w:rsidRDefault="00B75E28" w:rsidP="00B75E28">
      <w:pPr>
        <w:spacing w:before="150" w:after="150" w:line="600" w:lineRule="atLeast"/>
        <w:jc w:val="center"/>
        <w:outlineLvl w:val="1"/>
        <w:rPr>
          <w:rFonts w:ascii="Open Sans" w:eastAsia="Times New Roman" w:hAnsi="Open Sans" w:cs="Open Sans"/>
          <w:color w:val="1962A1"/>
          <w:kern w:val="0"/>
          <w:sz w:val="32"/>
          <w:szCs w:val="32"/>
          <w:lang w:eastAsia="fr-FR"/>
          <w14:ligatures w14:val="none"/>
        </w:rPr>
      </w:pPr>
      <w:r w:rsidRPr="00B75E28">
        <w:rPr>
          <w:rFonts w:ascii="Open Sans" w:eastAsia="Times New Roman" w:hAnsi="Open Sans" w:cs="Open Sans"/>
          <w:b/>
          <w:bCs/>
          <w:caps/>
          <w:color w:val="1962A1"/>
          <w:kern w:val="0"/>
          <w:sz w:val="32"/>
          <w:szCs w:val="32"/>
          <w:lang w:eastAsia="fr-FR"/>
          <w14:ligatures w14:val="none"/>
        </w:rPr>
        <w:t>FFESSM CODEP 87</w:t>
      </w:r>
    </w:p>
    <w:p w:rsidR="00B75E28" w:rsidRPr="00B75E28" w:rsidRDefault="00B75E28" w:rsidP="00B75E28">
      <w:pPr>
        <w:spacing w:before="150" w:after="150" w:line="600" w:lineRule="atLeast"/>
        <w:jc w:val="center"/>
        <w:outlineLvl w:val="1"/>
        <w:rPr>
          <w:rFonts w:ascii="Open Sans" w:eastAsia="Times New Roman" w:hAnsi="Open Sans" w:cs="Open Sans"/>
          <w:color w:val="1962A1"/>
          <w:kern w:val="0"/>
          <w:sz w:val="32"/>
          <w:szCs w:val="32"/>
          <w:lang w:eastAsia="fr-FR"/>
          <w14:ligatures w14:val="none"/>
        </w:rPr>
      </w:pPr>
      <w:r w:rsidRPr="00B75E28">
        <w:rPr>
          <w:rFonts w:ascii="Open Sans" w:eastAsia="Times New Roman" w:hAnsi="Open Sans" w:cs="Open Sans"/>
          <w:b/>
          <w:bCs/>
          <w:caps/>
          <w:color w:val="1962A1"/>
          <w:kern w:val="0"/>
          <w:sz w:val="32"/>
          <w:szCs w:val="32"/>
          <w:lang w:eastAsia="fr-FR"/>
          <w14:ligatures w14:val="none"/>
        </w:rPr>
        <w:t>COMPTE RENDU RÉUNION DE RENTRÉE AQUAPOLIS - NAP APNÉE</w:t>
      </w:r>
      <w:r w:rsidRPr="00B75E28">
        <w:rPr>
          <w:rFonts w:ascii="Open Sans" w:eastAsia="Times New Roman" w:hAnsi="Open Sans" w:cs="Open Sans"/>
          <w:color w:val="1962A1"/>
          <w:kern w:val="0"/>
          <w:sz w:val="32"/>
          <w:szCs w:val="32"/>
          <w:lang w:eastAsia="fr-FR"/>
          <w14:ligatures w14:val="none"/>
        </w:rPr>
        <w:br/>
      </w:r>
      <w:r w:rsidRPr="00B75E28">
        <w:rPr>
          <w:rFonts w:ascii="Open Sans" w:eastAsia="Times New Roman" w:hAnsi="Open Sans" w:cs="Open Sans"/>
          <w:b/>
          <w:bCs/>
          <w:caps/>
          <w:color w:val="1962A1"/>
          <w:kern w:val="0"/>
          <w:sz w:val="32"/>
          <w:szCs w:val="32"/>
          <w:lang w:eastAsia="fr-FR"/>
          <w14:ligatures w14:val="none"/>
        </w:rPr>
        <w:t>RÉUNION LIMOGES MÉTROPOLE ET AQUAPOLIS MARDI 5 SEPTEMBRE 2023</w:t>
      </w:r>
    </w:p>
    <w:p w:rsidR="00B75E28" w:rsidRPr="00B75E28" w:rsidRDefault="00B75E28" w:rsidP="00B75E28">
      <w:pPr>
        <w:spacing w:after="300"/>
        <w:rPr>
          <w:rFonts w:ascii="Roboto" w:eastAsia="Times New Roman" w:hAnsi="Roboto" w:cs="Times New Roman"/>
          <w:color w:val="000000"/>
          <w:kern w:val="0"/>
          <w:sz w:val="21"/>
          <w:szCs w:val="21"/>
          <w:lang w:eastAsia="fr-FR"/>
          <w14:ligatures w14:val="none"/>
        </w:rPr>
      </w:pPr>
      <w:r w:rsidRPr="00B75E28">
        <w:rPr>
          <w:rFonts w:ascii="Roboto" w:eastAsia="Times New Roman" w:hAnsi="Roboto" w:cs="Times New Roman"/>
          <w:color w:val="000000"/>
          <w:kern w:val="0"/>
          <w:sz w:val="21"/>
          <w:szCs w:val="21"/>
          <w:lang w:eastAsia="fr-FR"/>
          <w14:ligatures w14:val="none"/>
        </w:rPr>
        <w:br/>
        <w:t>Personnes présentes lors de cette réunion :</w:t>
      </w:r>
      <w:r w:rsidRPr="00B75E28">
        <w:rPr>
          <w:rFonts w:ascii="Roboto" w:eastAsia="Times New Roman" w:hAnsi="Roboto" w:cs="Times New Roman"/>
          <w:color w:val="000000"/>
          <w:kern w:val="0"/>
          <w:sz w:val="21"/>
          <w:szCs w:val="21"/>
          <w:lang w:eastAsia="fr-FR"/>
          <w14:ligatures w14:val="none"/>
        </w:rPr>
        <w:br/>
        <w:t>2 personnes pour Limoges Métropole</w:t>
      </w:r>
      <w:r w:rsidRPr="00B75E28">
        <w:rPr>
          <w:rFonts w:ascii="Roboto" w:eastAsia="Times New Roman" w:hAnsi="Roboto" w:cs="Times New Roman"/>
          <w:color w:val="000000"/>
          <w:kern w:val="0"/>
          <w:sz w:val="21"/>
          <w:szCs w:val="21"/>
          <w:lang w:eastAsia="fr-FR"/>
          <w14:ligatures w14:val="none"/>
        </w:rPr>
        <w:br/>
        <w:t xml:space="preserve">2 personnes pour </w:t>
      </w:r>
      <w:proofErr w:type="spellStart"/>
      <w:r w:rsidRPr="00B75E28">
        <w:rPr>
          <w:rFonts w:ascii="Roboto" w:eastAsia="Times New Roman" w:hAnsi="Roboto" w:cs="Times New Roman"/>
          <w:color w:val="000000"/>
          <w:kern w:val="0"/>
          <w:sz w:val="21"/>
          <w:szCs w:val="21"/>
          <w:lang w:eastAsia="fr-FR"/>
          <w14:ligatures w14:val="none"/>
        </w:rPr>
        <w:t>Aquapolis</w:t>
      </w:r>
      <w:proofErr w:type="spellEnd"/>
      <w:r w:rsidRPr="00B75E28">
        <w:rPr>
          <w:rFonts w:ascii="Roboto" w:eastAsia="Times New Roman" w:hAnsi="Roboto" w:cs="Times New Roman"/>
          <w:color w:val="000000"/>
          <w:kern w:val="0"/>
          <w:sz w:val="21"/>
          <w:szCs w:val="21"/>
          <w:lang w:eastAsia="fr-FR"/>
          <w14:ligatures w14:val="none"/>
        </w:rPr>
        <w:br/>
        <w:t xml:space="preserve">Mickael </w:t>
      </w:r>
      <w:proofErr w:type="spellStart"/>
      <w:r w:rsidRPr="00B75E28">
        <w:rPr>
          <w:rFonts w:ascii="Roboto" w:eastAsia="Times New Roman" w:hAnsi="Roboto" w:cs="Times New Roman"/>
          <w:color w:val="000000"/>
          <w:kern w:val="0"/>
          <w:sz w:val="21"/>
          <w:szCs w:val="21"/>
          <w:lang w:eastAsia="fr-FR"/>
          <w14:ligatures w14:val="none"/>
        </w:rPr>
        <w:t>Ampouli</w:t>
      </w:r>
      <w:proofErr w:type="spellEnd"/>
      <w:r w:rsidRPr="00B75E28">
        <w:rPr>
          <w:rFonts w:ascii="Roboto" w:eastAsia="Times New Roman" w:hAnsi="Roboto" w:cs="Times New Roman"/>
          <w:color w:val="000000"/>
          <w:kern w:val="0"/>
          <w:sz w:val="21"/>
          <w:szCs w:val="21"/>
          <w:lang w:eastAsia="fr-FR"/>
          <w14:ligatures w14:val="none"/>
        </w:rPr>
        <w:t xml:space="preserve"> Entraineur apnée - Sub2O</w:t>
      </w:r>
      <w:r w:rsidRPr="00B75E28">
        <w:rPr>
          <w:rFonts w:ascii="Roboto" w:eastAsia="Times New Roman" w:hAnsi="Roboto" w:cs="Times New Roman"/>
          <w:color w:val="000000"/>
          <w:kern w:val="0"/>
          <w:sz w:val="21"/>
          <w:szCs w:val="21"/>
          <w:lang w:eastAsia="fr-FR"/>
          <w14:ligatures w14:val="none"/>
        </w:rPr>
        <w:br/>
        <w:t xml:space="preserve">Aurélien </w:t>
      </w:r>
      <w:proofErr w:type="spellStart"/>
      <w:r w:rsidRPr="00B75E28">
        <w:rPr>
          <w:rFonts w:ascii="Roboto" w:eastAsia="Times New Roman" w:hAnsi="Roboto" w:cs="Times New Roman"/>
          <w:color w:val="000000"/>
          <w:kern w:val="0"/>
          <w:sz w:val="21"/>
          <w:szCs w:val="21"/>
          <w:lang w:eastAsia="fr-FR"/>
          <w14:ligatures w14:val="none"/>
        </w:rPr>
        <w:t>Lazeiras</w:t>
      </w:r>
      <w:proofErr w:type="spellEnd"/>
      <w:r w:rsidRPr="00B75E28">
        <w:rPr>
          <w:rFonts w:ascii="Roboto" w:eastAsia="Times New Roman" w:hAnsi="Roboto" w:cs="Times New Roman"/>
          <w:color w:val="000000"/>
          <w:kern w:val="0"/>
          <w:sz w:val="21"/>
          <w:szCs w:val="21"/>
          <w:lang w:eastAsia="fr-FR"/>
          <w14:ligatures w14:val="none"/>
        </w:rPr>
        <w:t xml:space="preserve"> </w:t>
      </w:r>
      <w:proofErr w:type="spellStart"/>
      <w:r w:rsidRPr="00B75E28">
        <w:rPr>
          <w:rFonts w:ascii="Roboto" w:eastAsia="Times New Roman" w:hAnsi="Roboto" w:cs="Times New Roman"/>
          <w:color w:val="000000"/>
          <w:kern w:val="0"/>
          <w:sz w:val="21"/>
          <w:szCs w:val="21"/>
          <w:lang w:eastAsia="fr-FR"/>
          <w14:ligatures w14:val="none"/>
        </w:rPr>
        <w:t>president</w:t>
      </w:r>
      <w:proofErr w:type="spellEnd"/>
      <w:r w:rsidRPr="00B75E28">
        <w:rPr>
          <w:rFonts w:ascii="Roboto" w:eastAsia="Times New Roman" w:hAnsi="Roboto" w:cs="Times New Roman"/>
          <w:color w:val="000000"/>
          <w:kern w:val="0"/>
          <w:sz w:val="21"/>
          <w:szCs w:val="21"/>
          <w:lang w:eastAsia="fr-FR"/>
          <w14:ligatures w14:val="none"/>
        </w:rPr>
        <w:t xml:space="preserve"> FFESSM CODEP 87 du club ASORTF</w:t>
      </w:r>
      <w:r w:rsidRPr="00B75E28">
        <w:rPr>
          <w:rFonts w:ascii="Roboto" w:eastAsia="Times New Roman" w:hAnsi="Roboto" w:cs="Times New Roman"/>
          <w:color w:val="000000"/>
          <w:kern w:val="0"/>
          <w:sz w:val="21"/>
          <w:szCs w:val="21"/>
          <w:lang w:eastAsia="fr-FR"/>
          <w14:ligatures w14:val="none"/>
        </w:rPr>
        <w:br/>
        <w:t>Michel Le Normand - Entraineur apnée - CSL</w:t>
      </w:r>
      <w:r w:rsidRPr="00B75E28">
        <w:rPr>
          <w:rFonts w:ascii="Roboto" w:eastAsia="Times New Roman" w:hAnsi="Roboto" w:cs="Times New Roman"/>
          <w:color w:val="000000"/>
          <w:kern w:val="0"/>
          <w:sz w:val="21"/>
          <w:szCs w:val="21"/>
          <w:lang w:eastAsia="fr-FR"/>
          <w14:ligatures w14:val="none"/>
        </w:rPr>
        <w:br/>
        <w:t xml:space="preserve">Jean-Jacques </w:t>
      </w:r>
      <w:proofErr w:type="spellStart"/>
      <w:r w:rsidRPr="00B75E28">
        <w:rPr>
          <w:rFonts w:ascii="Roboto" w:eastAsia="Times New Roman" w:hAnsi="Roboto" w:cs="Times New Roman"/>
          <w:color w:val="000000"/>
          <w:kern w:val="0"/>
          <w:sz w:val="21"/>
          <w:szCs w:val="21"/>
          <w:lang w:eastAsia="fr-FR"/>
          <w14:ligatures w14:val="none"/>
        </w:rPr>
        <w:t>Lamouline</w:t>
      </w:r>
      <w:proofErr w:type="spellEnd"/>
      <w:r w:rsidRPr="00B75E28">
        <w:rPr>
          <w:rFonts w:ascii="Roboto" w:eastAsia="Times New Roman" w:hAnsi="Roboto" w:cs="Times New Roman"/>
          <w:color w:val="000000"/>
          <w:kern w:val="0"/>
          <w:sz w:val="21"/>
          <w:szCs w:val="21"/>
          <w:lang w:eastAsia="fr-FR"/>
          <w14:ligatures w14:val="none"/>
        </w:rPr>
        <w:t xml:space="preserve"> - Entraineur apnée - LORC (anciennement le racing)</w:t>
      </w:r>
      <w:r w:rsidRPr="00B75E28">
        <w:rPr>
          <w:rFonts w:ascii="Roboto" w:eastAsia="Times New Roman" w:hAnsi="Roboto" w:cs="Times New Roman"/>
          <w:color w:val="000000"/>
          <w:kern w:val="0"/>
          <w:sz w:val="21"/>
          <w:szCs w:val="21"/>
          <w:lang w:eastAsia="fr-FR"/>
          <w14:ligatures w14:val="none"/>
        </w:rPr>
        <w:br/>
        <w:t>Activités concernées : NAP, Apnée</w:t>
      </w:r>
    </w:p>
    <w:p w:rsidR="00B75E28" w:rsidRPr="00B75E28" w:rsidRDefault="00B75E28" w:rsidP="00B75E28">
      <w:pPr>
        <w:spacing w:after="300"/>
        <w:rPr>
          <w:rFonts w:ascii="Roboto" w:eastAsia="Times New Roman" w:hAnsi="Roboto" w:cs="Times New Roman"/>
          <w:color w:val="000000"/>
          <w:kern w:val="0"/>
          <w:sz w:val="21"/>
          <w:szCs w:val="21"/>
          <w:lang w:eastAsia="fr-FR"/>
          <w14:ligatures w14:val="none"/>
        </w:rPr>
      </w:pPr>
      <w:r w:rsidRPr="00B75E28">
        <w:rPr>
          <w:rFonts w:ascii="Roboto" w:eastAsia="Times New Roman" w:hAnsi="Roboto" w:cs="Times New Roman"/>
          <w:color w:val="000000"/>
          <w:kern w:val="0"/>
          <w:sz w:val="21"/>
          <w:szCs w:val="21"/>
          <w:lang w:eastAsia="fr-FR"/>
          <w14:ligatures w14:val="none"/>
        </w:rPr>
        <w:br/>
        <w:t>La convention ne concerne que les deux lignes d’eau de la NAP dans le bassin de 50m le mercredi et la ligne d’eau apnée compétition le vendredi.</w:t>
      </w:r>
      <w:r w:rsidRPr="00B75E28">
        <w:rPr>
          <w:rFonts w:ascii="Roboto" w:eastAsia="Times New Roman" w:hAnsi="Roboto" w:cs="Times New Roman"/>
          <w:color w:val="000000"/>
          <w:kern w:val="0"/>
          <w:sz w:val="21"/>
          <w:szCs w:val="21"/>
          <w:lang w:eastAsia="fr-FR"/>
          <w14:ligatures w14:val="none"/>
        </w:rPr>
        <w:br/>
        <w:t>Nos interlocuteurs ont été agréablement surpris que nous soyons plusieurs clubs représentés et que nous parlons que d’une seule voix, dans la bonne entente.</w:t>
      </w:r>
      <w:r w:rsidRPr="00B75E28">
        <w:rPr>
          <w:rFonts w:ascii="Roboto" w:eastAsia="Times New Roman" w:hAnsi="Roboto" w:cs="Times New Roman"/>
          <w:color w:val="000000"/>
          <w:kern w:val="0"/>
          <w:sz w:val="21"/>
          <w:szCs w:val="21"/>
          <w:lang w:eastAsia="fr-FR"/>
          <w14:ligatures w14:val="none"/>
        </w:rPr>
        <w:br/>
        <w:t>Il faut aussi penser à remplir le carnet de présences à chaque entrainement le mercredi et le vendredi</w:t>
      </w:r>
    </w:p>
    <w:p w:rsidR="00B75E28" w:rsidRPr="00B75E28" w:rsidRDefault="00B75E28" w:rsidP="00B75E28">
      <w:pPr>
        <w:spacing w:after="300"/>
        <w:rPr>
          <w:rFonts w:ascii="Roboto" w:eastAsia="Times New Roman" w:hAnsi="Roboto" w:cs="Times New Roman"/>
          <w:color w:val="000000"/>
          <w:kern w:val="0"/>
          <w:sz w:val="21"/>
          <w:szCs w:val="21"/>
          <w:lang w:eastAsia="fr-FR"/>
          <w14:ligatures w14:val="none"/>
        </w:rPr>
      </w:pPr>
      <w:r w:rsidRPr="00B75E28">
        <w:rPr>
          <w:rFonts w:ascii="Roboto" w:eastAsia="Times New Roman" w:hAnsi="Roboto" w:cs="Times New Roman"/>
          <w:color w:val="000000"/>
          <w:kern w:val="0"/>
          <w:sz w:val="21"/>
          <w:szCs w:val="21"/>
          <w:lang w:eastAsia="fr-FR"/>
          <w14:ligatures w14:val="none"/>
        </w:rPr>
        <w:br/>
        <w:t>Voici les réponses aux questions posées :</w:t>
      </w:r>
      <w:r w:rsidRPr="00B75E28">
        <w:rPr>
          <w:rFonts w:ascii="Roboto" w:eastAsia="Times New Roman" w:hAnsi="Roboto" w:cs="Times New Roman"/>
          <w:color w:val="000000"/>
          <w:kern w:val="0"/>
          <w:sz w:val="21"/>
          <w:szCs w:val="21"/>
          <w:lang w:eastAsia="fr-FR"/>
          <w14:ligatures w14:val="none"/>
        </w:rPr>
        <w:br/>
        <w:t>1 – Horaires d’entraînements des bassins : Les mêmes : 20h à 22h dans l’eau.</w:t>
      </w:r>
      <w:r w:rsidRPr="00B75E28">
        <w:rPr>
          <w:rFonts w:ascii="Roboto" w:eastAsia="Times New Roman" w:hAnsi="Roboto" w:cs="Times New Roman"/>
          <w:color w:val="000000"/>
          <w:kern w:val="0"/>
          <w:sz w:val="21"/>
          <w:szCs w:val="21"/>
          <w:lang w:eastAsia="fr-FR"/>
          <w14:ligatures w14:val="none"/>
        </w:rPr>
        <w:br/>
        <w:t>2 – Date de reprise des entraînements : 13 septembre 2023</w:t>
      </w:r>
      <w:r w:rsidRPr="00B75E28">
        <w:rPr>
          <w:rFonts w:ascii="Roboto" w:eastAsia="Times New Roman" w:hAnsi="Roboto" w:cs="Times New Roman"/>
          <w:color w:val="000000"/>
          <w:kern w:val="0"/>
          <w:sz w:val="21"/>
          <w:szCs w:val="21"/>
          <w:lang w:eastAsia="fr-FR"/>
          <w14:ligatures w14:val="none"/>
        </w:rPr>
        <w:br/>
        <w:t>3 – Vestiaires : Utiliser en premier les vestiaires 9 et 10 qui nous sont réservés.</w:t>
      </w:r>
      <w:r w:rsidRPr="00B75E28">
        <w:rPr>
          <w:rFonts w:ascii="Roboto" w:eastAsia="Times New Roman" w:hAnsi="Roboto" w:cs="Times New Roman"/>
          <w:color w:val="000000"/>
          <w:kern w:val="0"/>
          <w:sz w:val="21"/>
          <w:szCs w:val="21"/>
          <w:lang w:eastAsia="fr-FR"/>
          <w14:ligatures w14:val="none"/>
        </w:rPr>
        <w:br/>
        <w:t>4 – Renouvellement des Cartes d’entrée :</w:t>
      </w:r>
      <w:r w:rsidRPr="00B75E28">
        <w:rPr>
          <w:rFonts w:ascii="Roboto" w:eastAsia="Times New Roman" w:hAnsi="Roboto" w:cs="Times New Roman"/>
          <w:color w:val="000000"/>
          <w:kern w:val="0"/>
          <w:sz w:val="21"/>
          <w:szCs w:val="21"/>
          <w:lang w:eastAsia="fr-FR"/>
          <w14:ligatures w14:val="none"/>
        </w:rPr>
        <w:br/>
        <w:t>Il faut les redonnées à Béatrice afin de les renouveler pour la saison à venir le plus tôt possible.</w:t>
      </w:r>
      <w:r w:rsidRPr="00B75E28">
        <w:rPr>
          <w:rFonts w:ascii="Roboto" w:eastAsia="Times New Roman" w:hAnsi="Roboto" w:cs="Times New Roman"/>
          <w:color w:val="000000"/>
          <w:kern w:val="0"/>
          <w:sz w:val="21"/>
          <w:szCs w:val="21"/>
          <w:lang w:eastAsia="fr-FR"/>
          <w14:ligatures w14:val="none"/>
        </w:rPr>
        <w:br/>
        <w:t>5 – Utilisation du bassin multifonctions :</w:t>
      </w:r>
      <w:r w:rsidRPr="00B75E28">
        <w:rPr>
          <w:rFonts w:ascii="Roboto" w:eastAsia="Times New Roman" w:hAnsi="Roboto" w:cs="Times New Roman"/>
          <w:color w:val="000000"/>
          <w:kern w:val="0"/>
          <w:sz w:val="21"/>
          <w:szCs w:val="21"/>
          <w:lang w:eastAsia="fr-FR"/>
          <w14:ligatures w14:val="none"/>
        </w:rPr>
        <w:br/>
        <w:t>Nous avons les mêmes lignes d’eau que la saison dernière. Nous pouvons installer les lignes flottantes afin de bien séparer les groupes. Il ne faut pas forcer sur les trappes sur lesquelles nous accrochons les lignes sous peine de les casser. Il faut aussi se munir d’une clef à pipe de 13 et de 15.</w:t>
      </w:r>
    </w:p>
    <w:p w:rsidR="00B75E28" w:rsidRPr="00B75E28" w:rsidRDefault="00B75E28" w:rsidP="00B75E28">
      <w:pPr>
        <w:spacing w:after="300"/>
        <w:rPr>
          <w:rFonts w:ascii="Roboto" w:eastAsia="Times New Roman" w:hAnsi="Roboto" w:cs="Times New Roman"/>
          <w:color w:val="000000"/>
          <w:kern w:val="0"/>
          <w:sz w:val="21"/>
          <w:szCs w:val="21"/>
          <w:lang w:eastAsia="fr-FR"/>
          <w14:ligatures w14:val="none"/>
        </w:rPr>
      </w:pPr>
      <w:r w:rsidRPr="00B75E28">
        <w:rPr>
          <w:rFonts w:ascii="Roboto" w:eastAsia="Times New Roman" w:hAnsi="Roboto" w:cs="Times New Roman"/>
          <w:color w:val="000000"/>
          <w:kern w:val="0"/>
          <w:sz w:val="21"/>
          <w:szCs w:val="21"/>
          <w:lang w:eastAsia="fr-FR"/>
          <w14:ligatures w14:val="none"/>
        </w:rPr>
        <w:t>6 – Utilisation du bassin de 50 m concernant les séances compétition et NAP :</w:t>
      </w:r>
      <w:r w:rsidRPr="00B75E28">
        <w:rPr>
          <w:rFonts w:ascii="Roboto" w:eastAsia="Times New Roman" w:hAnsi="Roboto" w:cs="Times New Roman"/>
          <w:color w:val="000000"/>
          <w:kern w:val="0"/>
          <w:sz w:val="21"/>
          <w:szCs w:val="21"/>
          <w:lang w:eastAsia="fr-FR"/>
          <w14:ligatures w14:val="none"/>
        </w:rPr>
        <w:br/>
        <w:t>Nous pourrons toujours utiliser le vendredi la 1ère ligne d’eau à gauche pour la compétition aux mêmes horaires.</w:t>
      </w:r>
      <w:r w:rsidRPr="00B75E28">
        <w:rPr>
          <w:rFonts w:ascii="Roboto" w:eastAsia="Times New Roman" w:hAnsi="Roboto" w:cs="Times New Roman"/>
          <w:color w:val="000000"/>
          <w:kern w:val="0"/>
          <w:sz w:val="21"/>
          <w:szCs w:val="21"/>
          <w:lang w:eastAsia="fr-FR"/>
          <w14:ligatures w14:val="none"/>
        </w:rPr>
        <w:br/>
        <w:t>Les 2 lignes d’eau concernant la Nage Avec Palme sont maintenues.</w:t>
      </w:r>
      <w:r w:rsidRPr="00B75E28">
        <w:rPr>
          <w:rFonts w:ascii="Roboto" w:eastAsia="Times New Roman" w:hAnsi="Roboto" w:cs="Times New Roman"/>
          <w:color w:val="000000"/>
          <w:kern w:val="0"/>
          <w:sz w:val="21"/>
          <w:szCs w:val="21"/>
          <w:lang w:eastAsia="fr-FR"/>
          <w14:ligatures w14:val="none"/>
        </w:rPr>
        <w:br/>
        <w:t>7 – Utilisation du bassin ludique pour des séances d’apnée statique : La réponse est non.</w:t>
      </w:r>
      <w:r w:rsidRPr="00B75E28">
        <w:rPr>
          <w:rFonts w:ascii="Roboto" w:eastAsia="Times New Roman" w:hAnsi="Roboto" w:cs="Times New Roman"/>
          <w:color w:val="000000"/>
          <w:kern w:val="0"/>
          <w:sz w:val="21"/>
          <w:szCs w:val="21"/>
          <w:lang w:eastAsia="fr-FR"/>
          <w14:ligatures w14:val="none"/>
        </w:rPr>
        <w:br/>
        <w:t xml:space="preserve">Par contre, si nous voulons programmer une séance d’apnée statique, il faut le signaler à </w:t>
      </w:r>
      <w:proofErr w:type="spellStart"/>
      <w:r w:rsidRPr="00B75E28">
        <w:rPr>
          <w:rFonts w:ascii="Roboto" w:eastAsia="Times New Roman" w:hAnsi="Roboto" w:cs="Times New Roman"/>
          <w:color w:val="000000"/>
          <w:kern w:val="0"/>
          <w:sz w:val="21"/>
          <w:szCs w:val="21"/>
          <w:lang w:eastAsia="fr-FR"/>
          <w14:ligatures w14:val="none"/>
        </w:rPr>
        <w:t>Aquapolis</w:t>
      </w:r>
      <w:proofErr w:type="spellEnd"/>
      <w:r w:rsidRPr="00B75E28">
        <w:rPr>
          <w:rFonts w:ascii="Roboto" w:eastAsia="Times New Roman" w:hAnsi="Roboto" w:cs="Times New Roman"/>
          <w:color w:val="000000"/>
          <w:kern w:val="0"/>
          <w:sz w:val="21"/>
          <w:szCs w:val="21"/>
          <w:lang w:eastAsia="fr-FR"/>
          <w14:ligatures w14:val="none"/>
        </w:rPr>
        <w:t xml:space="preserve"> quelques jours avant afin que les techniciens qui ont les clefs descendent le fond à la profondeur désiré : 1m30 par exemple.</w:t>
      </w:r>
      <w:r w:rsidRPr="00B75E28">
        <w:rPr>
          <w:rFonts w:ascii="Roboto" w:eastAsia="Times New Roman" w:hAnsi="Roboto" w:cs="Times New Roman"/>
          <w:color w:val="000000"/>
          <w:kern w:val="0"/>
          <w:sz w:val="21"/>
          <w:szCs w:val="21"/>
          <w:lang w:eastAsia="fr-FR"/>
          <w14:ligatures w14:val="none"/>
        </w:rPr>
        <w:br/>
        <w:t xml:space="preserve">Il faudrait aussi établir un planning d’utilisation du fond à 1m30 et le donner à </w:t>
      </w:r>
      <w:proofErr w:type="spellStart"/>
      <w:r w:rsidRPr="00B75E28">
        <w:rPr>
          <w:rFonts w:ascii="Roboto" w:eastAsia="Times New Roman" w:hAnsi="Roboto" w:cs="Times New Roman"/>
          <w:color w:val="000000"/>
          <w:kern w:val="0"/>
          <w:sz w:val="21"/>
          <w:szCs w:val="21"/>
          <w:lang w:eastAsia="fr-FR"/>
          <w14:ligatures w14:val="none"/>
        </w:rPr>
        <w:t>Aquapolis</w:t>
      </w:r>
      <w:proofErr w:type="spellEnd"/>
      <w:r w:rsidRPr="00B75E28">
        <w:rPr>
          <w:rFonts w:ascii="Roboto" w:eastAsia="Times New Roman" w:hAnsi="Roboto" w:cs="Times New Roman"/>
          <w:color w:val="000000"/>
          <w:kern w:val="0"/>
          <w:sz w:val="21"/>
          <w:szCs w:val="21"/>
          <w:lang w:eastAsia="fr-FR"/>
          <w14:ligatures w14:val="none"/>
        </w:rPr>
        <w:t>.</w:t>
      </w:r>
      <w:r w:rsidRPr="00B75E28">
        <w:rPr>
          <w:rFonts w:ascii="Roboto" w:eastAsia="Times New Roman" w:hAnsi="Roboto" w:cs="Times New Roman"/>
          <w:color w:val="000000"/>
          <w:kern w:val="0"/>
          <w:sz w:val="21"/>
          <w:szCs w:val="21"/>
          <w:lang w:eastAsia="fr-FR"/>
          <w14:ligatures w14:val="none"/>
        </w:rPr>
        <w:br/>
        <w:t>8 – Entraînements pendant les vacances scolaires :</w:t>
      </w:r>
      <w:r w:rsidRPr="00B75E28">
        <w:rPr>
          <w:rFonts w:ascii="Roboto" w:eastAsia="Times New Roman" w:hAnsi="Roboto" w:cs="Times New Roman"/>
          <w:color w:val="000000"/>
          <w:kern w:val="0"/>
          <w:sz w:val="21"/>
          <w:szCs w:val="21"/>
          <w:lang w:eastAsia="fr-FR"/>
          <w14:ligatures w14:val="none"/>
        </w:rPr>
        <w:br/>
        <w:t>Nous pouvons utiliser le bassin de 50 m pendant celles-ci</w:t>
      </w:r>
      <w:r w:rsidRPr="00B75E28">
        <w:rPr>
          <w:rFonts w:ascii="Roboto" w:eastAsia="Times New Roman" w:hAnsi="Roboto" w:cs="Times New Roman"/>
          <w:color w:val="000000"/>
          <w:kern w:val="0"/>
          <w:sz w:val="21"/>
          <w:szCs w:val="21"/>
          <w:lang w:eastAsia="fr-FR"/>
          <w14:ligatures w14:val="none"/>
        </w:rPr>
        <w:br/>
        <w:t>Pour la Commission apnée FFESSM CODEP 87 - Michel Le Normand</w:t>
      </w:r>
      <w:r w:rsidRPr="00B75E28">
        <w:rPr>
          <w:rFonts w:ascii="Roboto" w:eastAsia="Times New Roman" w:hAnsi="Roboto" w:cs="Times New Roman"/>
          <w:color w:val="000000"/>
          <w:kern w:val="0"/>
          <w:sz w:val="21"/>
          <w:szCs w:val="21"/>
          <w:lang w:eastAsia="fr-FR"/>
          <w14:ligatures w14:val="none"/>
        </w:rPr>
        <w:br/>
        <w:t>Résolution soumise à l’approbation du Comité Directeur FFESSM CODEP 8</w:t>
      </w:r>
      <w:r>
        <w:rPr>
          <w:rFonts w:ascii="Roboto" w:eastAsia="Times New Roman" w:hAnsi="Roboto" w:cs="Times New Roman"/>
          <w:color w:val="000000"/>
          <w:kern w:val="0"/>
          <w:sz w:val="21"/>
          <w:szCs w:val="21"/>
          <w:lang w:eastAsia="fr-FR"/>
          <w14:ligatures w14:val="none"/>
        </w:rPr>
        <w:t>7</w:t>
      </w:r>
    </w:p>
    <w:sectPr w:rsidR="00B75E28" w:rsidRPr="00B75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28"/>
    <w:rsid w:val="00672CA7"/>
    <w:rsid w:val="00B75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2EA1E1B"/>
  <w15:chartTrackingRefBased/>
  <w15:docId w15:val="{16367338-7CC0-4F47-9725-09D83FF5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B75E28"/>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75E28"/>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B75E28"/>
    <w:rPr>
      <w:b/>
      <w:bCs/>
    </w:rPr>
  </w:style>
  <w:style w:type="paragraph" w:styleId="NormalWeb">
    <w:name w:val="Normal (Web)"/>
    <w:basedOn w:val="Normal"/>
    <w:uiPriority w:val="99"/>
    <w:semiHidden/>
    <w:unhideWhenUsed/>
    <w:rsid w:val="00B75E28"/>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2158</Characters>
  <Application>Microsoft Office Word</Application>
  <DocSecurity>0</DocSecurity>
  <Lines>17</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2024-06-08T08:14:00Z</dcterms:created>
  <dcterms:modified xsi:type="dcterms:W3CDTF">2024-06-08T08:15:00Z</dcterms:modified>
</cp:coreProperties>
</file>